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72" w:rsidRDefault="00443872" w:rsidP="0044387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39837" wp14:editId="60E3288E">
            <wp:simplePos x="0" y="0"/>
            <wp:positionH relativeFrom="column">
              <wp:posOffset>2489200</wp:posOffset>
            </wp:positionH>
            <wp:positionV relativeFrom="paragraph">
              <wp:posOffset>234950</wp:posOffset>
            </wp:positionV>
            <wp:extent cx="1638300" cy="1684020"/>
            <wp:effectExtent l="19050" t="0" r="19050" b="5448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-Worker-Academy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84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72" w:rsidRDefault="00443872" w:rsidP="00443872">
      <w:pPr>
        <w:jc w:val="center"/>
      </w:pPr>
    </w:p>
    <w:p w:rsidR="00443872" w:rsidRDefault="00443872" w:rsidP="00443872">
      <w:pPr>
        <w:jc w:val="center"/>
      </w:pPr>
    </w:p>
    <w:p w:rsidR="00443872" w:rsidRDefault="00443872" w:rsidP="00443872">
      <w:pPr>
        <w:jc w:val="center"/>
      </w:pPr>
    </w:p>
    <w:p w:rsidR="00BA6189" w:rsidRDefault="00BA6189" w:rsidP="00443872">
      <w:pPr>
        <w:jc w:val="center"/>
      </w:pPr>
    </w:p>
    <w:p w:rsidR="00443872" w:rsidRDefault="00443872" w:rsidP="00443872">
      <w:pPr>
        <w:jc w:val="center"/>
      </w:pPr>
    </w:p>
    <w:p w:rsidR="00443872" w:rsidRDefault="00443872" w:rsidP="00443872">
      <w:pPr>
        <w:jc w:val="center"/>
      </w:pPr>
    </w:p>
    <w:p w:rsidR="004B70B9" w:rsidRDefault="004B70B9" w:rsidP="00443872">
      <w:pPr>
        <w:jc w:val="center"/>
      </w:pPr>
    </w:p>
    <w:p w:rsidR="00443872" w:rsidRPr="004B70B9" w:rsidRDefault="00EC47CE" w:rsidP="00EC47CE">
      <w:pPr>
        <w:jc w:val="center"/>
        <w:rPr>
          <w:b/>
          <w:sz w:val="28"/>
          <w:szCs w:val="28"/>
        </w:rPr>
      </w:pPr>
      <w:r w:rsidRPr="004B70B9">
        <w:rPr>
          <w:b/>
          <w:sz w:val="28"/>
          <w:szCs w:val="28"/>
        </w:rPr>
        <w:t xml:space="preserve">2017 </w:t>
      </w:r>
      <w:r w:rsidR="00443872" w:rsidRPr="004B70B9">
        <w:rPr>
          <w:b/>
          <w:sz w:val="28"/>
          <w:szCs w:val="28"/>
        </w:rPr>
        <w:t xml:space="preserve">Keynote Presenter: </w:t>
      </w:r>
      <w:proofErr w:type="spellStart"/>
      <w:r w:rsidR="00443872" w:rsidRPr="004B70B9">
        <w:rPr>
          <w:b/>
          <w:sz w:val="28"/>
          <w:szCs w:val="28"/>
        </w:rPr>
        <w:t>Kenda</w:t>
      </w:r>
      <w:proofErr w:type="spellEnd"/>
      <w:r w:rsidR="00443872" w:rsidRPr="004B70B9">
        <w:rPr>
          <w:b/>
          <w:sz w:val="28"/>
          <w:szCs w:val="28"/>
        </w:rPr>
        <w:t xml:space="preserve"> Creasy Dean</w:t>
      </w:r>
    </w:p>
    <w:p w:rsidR="00EC47CE" w:rsidRDefault="00EC47CE" w:rsidP="00443872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FE1EA8" wp14:editId="4FEAE4A1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1136650" cy="1136650"/>
            <wp:effectExtent l="19050" t="0" r="25400" b="387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da De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72" w:rsidRDefault="00443872" w:rsidP="00443872">
      <w:pPr>
        <w:pStyle w:val="NoSpacing"/>
      </w:pPr>
      <w:proofErr w:type="spellStart"/>
      <w:r>
        <w:t>Kenda</w:t>
      </w:r>
      <w:proofErr w:type="spellEnd"/>
      <w:r w:rsidRPr="00443872">
        <w:t xml:space="preserve"> is an ordained elder in the Baltimore-Washington Annual Conference (United Methodist) and professor of youth, church, and culture at Princeton Theological Seminary, where she works closely with the Institute for Youth Ministry. A graduate of Wesley Theological Seminary, she served as pastor in suburban Washington DC </w:t>
      </w:r>
      <w:r w:rsidR="00E80C07">
        <w:t>and as a campus minister at the</w:t>
      </w:r>
      <w:r w:rsidRPr="00443872">
        <w:t> University of Maryland-College Park before coming to Princeton Seminary. She is currently appointed as the coordinating pastor of Kingston United Methodist Church in Kingston, New Jersey.</w:t>
      </w:r>
    </w:p>
    <w:p w:rsidR="00443872" w:rsidRDefault="00443872" w:rsidP="00443872">
      <w:pPr>
        <w:pStyle w:val="NoSpacing"/>
      </w:pPr>
    </w:p>
    <w:p w:rsidR="00443872" w:rsidRDefault="00443872" w:rsidP="00443872">
      <w:pPr>
        <w:pStyle w:val="NoSpacing"/>
        <w:rPr>
          <w:rFonts w:ascii="Helvetica" w:hAnsi="Helvetica"/>
          <w:color w:val="C3CAC9"/>
        </w:rPr>
      </w:pPr>
    </w:p>
    <w:p w:rsidR="00443872" w:rsidRPr="00443872" w:rsidRDefault="00443872" w:rsidP="00443872">
      <w:pPr>
        <w:pStyle w:val="NoSpacing"/>
        <w:rPr>
          <w:rFonts w:ascii="Helvetica" w:hAnsi="Helvetica"/>
          <w:color w:val="C3CAC9"/>
        </w:rPr>
      </w:pPr>
    </w:p>
    <w:p w:rsidR="00443872" w:rsidRPr="00443872" w:rsidRDefault="00443872" w:rsidP="00443872">
      <w:pPr>
        <w:pStyle w:val="NoSpacing"/>
        <w:rPr>
          <w:rFonts w:ascii="Helvetica" w:hAnsi="Helvetica"/>
          <w:color w:val="C3CAC9"/>
        </w:rPr>
      </w:pPr>
      <w:r w:rsidRPr="00443872">
        <w:rPr>
          <w:b/>
          <w:bCs/>
        </w:rPr>
        <w:t>Major Publications</w:t>
      </w:r>
      <w:r w:rsidR="00EC47CE">
        <w:rPr>
          <w:b/>
          <w:bCs/>
        </w:rPr>
        <w:t>-</w:t>
      </w:r>
    </w:p>
    <w:p w:rsidR="00443872" w:rsidRPr="00EC47CE" w:rsidRDefault="00443872" w:rsidP="00443872">
      <w:pPr>
        <w:pStyle w:val="NoSpacing"/>
        <w:rPr>
          <w:rFonts w:ascii="Helvetica" w:hAnsi="Helvetica"/>
          <w:color w:val="C3CAC9"/>
          <w:sz w:val="18"/>
          <w:szCs w:val="18"/>
        </w:rPr>
      </w:pPr>
      <w:r w:rsidRPr="00EC47CE">
        <w:rPr>
          <w:i/>
          <w:iCs/>
          <w:sz w:val="18"/>
          <w:szCs w:val="18"/>
        </w:rPr>
        <w:t>The Theological Turn in Youth Ministry </w:t>
      </w:r>
      <w:r w:rsidRPr="00EC47CE">
        <w:rPr>
          <w:sz w:val="18"/>
          <w:szCs w:val="18"/>
        </w:rPr>
        <w:t>with Andrew Root (</w:t>
      </w:r>
      <w:proofErr w:type="spellStart"/>
      <w:r w:rsidRPr="00EC47CE">
        <w:rPr>
          <w:sz w:val="18"/>
          <w:szCs w:val="18"/>
        </w:rPr>
        <w:t>InterVarsity</w:t>
      </w:r>
      <w:proofErr w:type="spellEnd"/>
      <w:r w:rsidRPr="00EC47CE">
        <w:rPr>
          <w:sz w:val="18"/>
          <w:szCs w:val="18"/>
        </w:rPr>
        <w:t>, 2011)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>OMG: A Youth Ministry Handbook</w:t>
      </w:r>
      <w:r w:rsidRPr="00EC47CE">
        <w:rPr>
          <w:sz w:val="18"/>
          <w:szCs w:val="18"/>
        </w:rPr>
        <w:t> (Abingdon Press, 2010)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>Almost Christian: What the Faith of Our Teenagers is Telling the American Church </w:t>
      </w:r>
      <w:r w:rsidRPr="00EC47CE">
        <w:rPr>
          <w:sz w:val="18"/>
          <w:szCs w:val="18"/>
        </w:rPr>
        <w:t>(Oxford University Press, Oxford University Press, 2010) 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>Youth, Religion, and Globalization, New Research in Practical Theology</w:t>
      </w:r>
      <w:r w:rsidRPr="00EC47CE">
        <w:rPr>
          <w:sz w:val="18"/>
          <w:szCs w:val="18"/>
        </w:rPr>
        <w:t xml:space="preserve">, eds. Richard R. </w:t>
      </w:r>
      <w:proofErr w:type="spellStart"/>
      <w:r w:rsidRPr="00EC47CE">
        <w:rPr>
          <w:sz w:val="18"/>
          <w:szCs w:val="18"/>
        </w:rPr>
        <w:t>Osmer</w:t>
      </w:r>
      <w:proofErr w:type="spellEnd"/>
      <w:r w:rsidRPr="00EC47CE">
        <w:rPr>
          <w:sz w:val="18"/>
          <w:szCs w:val="18"/>
        </w:rPr>
        <w:t xml:space="preserve"> and </w:t>
      </w:r>
      <w:proofErr w:type="spellStart"/>
      <w:r w:rsidRPr="00EC47CE">
        <w:rPr>
          <w:sz w:val="18"/>
          <w:szCs w:val="18"/>
        </w:rPr>
        <w:t>Kenda</w:t>
      </w:r>
      <w:proofErr w:type="spellEnd"/>
      <w:r w:rsidRPr="00EC47CE">
        <w:rPr>
          <w:sz w:val="18"/>
          <w:szCs w:val="18"/>
        </w:rPr>
        <w:t xml:space="preserve"> Creasy Dean (Zurich: LIT </w:t>
      </w:r>
      <w:proofErr w:type="spellStart"/>
      <w:r w:rsidRPr="00EC47CE">
        <w:rPr>
          <w:sz w:val="18"/>
          <w:szCs w:val="18"/>
        </w:rPr>
        <w:t>Verlag</w:t>
      </w:r>
      <w:proofErr w:type="spellEnd"/>
      <w:r w:rsidRPr="00EC47CE">
        <w:rPr>
          <w:sz w:val="18"/>
          <w:szCs w:val="18"/>
        </w:rPr>
        <w:t xml:space="preserve"> GmbH Co., 2007)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>Practicing Passion: Youth and the Quest for a Passionate Church</w:t>
      </w:r>
      <w:r w:rsidRPr="00EC47CE">
        <w:rPr>
          <w:sz w:val="18"/>
          <w:szCs w:val="18"/>
        </w:rPr>
        <w:t> (Wm. B. Eerdmans Publishing Company, 2004) 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>Starting Right: Thinking Theologically about Youth Ministry</w:t>
      </w:r>
      <w:r w:rsidRPr="00EC47CE">
        <w:rPr>
          <w:sz w:val="18"/>
          <w:szCs w:val="18"/>
        </w:rPr>
        <w:t> (Youth Specialties Academic/Zondervan, 2001)</w:t>
      </w:r>
      <w:r w:rsidRPr="00EC47CE">
        <w:rPr>
          <w:sz w:val="18"/>
          <w:szCs w:val="18"/>
        </w:rPr>
        <w:br/>
      </w:r>
      <w:r w:rsidRPr="00EC47CE">
        <w:rPr>
          <w:i/>
          <w:iCs/>
          <w:sz w:val="18"/>
          <w:szCs w:val="18"/>
        </w:rPr>
        <w:t xml:space="preserve">The </w:t>
      </w:r>
      <w:proofErr w:type="spellStart"/>
      <w:r w:rsidRPr="00EC47CE">
        <w:rPr>
          <w:i/>
          <w:iCs/>
          <w:sz w:val="18"/>
          <w:szCs w:val="18"/>
        </w:rPr>
        <w:t>Godbearing</w:t>
      </w:r>
      <w:proofErr w:type="spellEnd"/>
      <w:r w:rsidRPr="00EC47CE">
        <w:rPr>
          <w:i/>
          <w:iCs/>
          <w:sz w:val="18"/>
          <w:szCs w:val="18"/>
        </w:rPr>
        <w:t xml:space="preserve"> Life: The Art of Soul-Tending for Youth Ministry</w:t>
      </w:r>
      <w:r w:rsidRPr="00EC47CE">
        <w:rPr>
          <w:sz w:val="18"/>
          <w:szCs w:val="18"/>
        </w:rPr>
        <w:t>  (Upper Room, 1998)</w:t>
      </w:r>
    </w:p>
    <w:p w:rsidR="00443872" w:rsidRDefault="00443872" w:rsidP="00443872">
      <w:pPr>
        <w:pStyle w:val="NoSpacing"/>
      </w:pPr>
    </w:p>
    <w:p w:rsidR="004B70B9" w:rsidRDefault="004B70B9" w:rsidP="00443872">
      <w:pPr>
        <w:pStyle w:val="NoSpacing"/>
      </w:pPr>
    </w:p>
    <w:p w:rsidR="004B70B9" w:rsidRDefault="004B70B9" w:rsidP="00443872">
      <w:pPr>
        <w:pStyle w:val="NoSpacing"/>
      </w:pPr>
    </w:p>
    <w:p w:rsidR="00EC47CE" w:rsidRPr="00EC47CE" w:rsidRDefault="00EC47CE" w:rsidP="00443872">
      <w:pPr>
        <w:pStyle w:val="NoSpacing"/>
        <w:rPr>
          <w:b/>
        </w:rPr>
      </w:pPr>
      <w:r w:rsidRPr="00EC47CE">
        <w:rPr>
          <w:b/>
        </w:rPr>
        <w:t xml:space="preserve">2017 </w:t>
      </w:r>
      <w:proofErr w:type="spellStart"/>
      <w:r w:rsidRPr="00EC47CE">
        <w:rPr>
          <w:b/>
        </w:rPr>
        <w:t>Youthworker</w:t>
      </w:r>
      <w:proofErr w:type="spellEnd"/>
      <w:r w:rsidRPr="00EC47CE">
        <w:rPr>
          <w:b/>
        </w:rPr>
        <w:t xml:space="preserve"> Academy Schedule-</w:t>
      </w:r>
    </w:p>
    <w:p w:rsidR="00EC47CE" w:rsidRPr="004B70B9" w:rsidRDefault="00EC47CE" w:rsidP="00443872">
      <w:pPr>
        <w:pStyle w:val="NoSpacing"/>
        <w:rPr>
          <w:b/>
          <w:sz w:val="18"/>
          <w:szCs w:val="18"/>
        </w:rPr>
      </w:pPr>
      <w:r w:rsidRPr="004B70B9">
        <w:rPr>
          <w:b/>
          <w:sz w:val="18"/>
          <w:szCs w:val="18"/>
        </w:rPr>
        <w:t>FRIDAY: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6:30-7:30pm Registration at LPC</w:t>
      </w:r>
      <w:bookmarkStart w:id="0" w:name="_GoBack"/>
      <w:bookmarkEnd w:id="0"/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7:30-9pm Meet and Greet/Session 1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SATURDAY: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8:30am Breakfast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9:30am Session 2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12pm Lunch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1pm Session 3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3:30pm Session 4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5:30pm Dinner</w:t>
      </w:r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7pm Q and A</w:t>
      </w:r>
      <w:r w:rsidR="004B70B9">
        <w:rPr>
          <w:sz w:val="18"/>
          <w:szCs w:val="18"/>
        </w:rPr>
        <w:t xml:space="preserve"> with </w:t>
      </w:r>
      <w:proofErr w:type="spellStart"/>
      <w:r w:rsidR="004B70B9">
        <w:rPr>
          <w:sz w:val="18"/>
          <w:szCs w:val="18"/>
        </w:rPr>
        <w:t>Kenda</w:t>
      </w:r>
      <w:proofErr w:type="spellEnd"/>
    </w:p>
    <w:p w:rsidR="00EC47CE" w:rsidRPr="004B70B9" w:rsidRDefault="00EC47CE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 xml:space="preserve">9:30pm </w:t>
      </w:r>
      <w:r w:rsidR="004B70B9" w:rsidRPr="004B70B9">
        <w:rPr>
          <w:sz w:val="18"/>
          <w:szCs w:val="18"/>
        </w:rPr>
        <w:t>Worship</w:t>
      </w:r>
    </w:p>
    <w:p w:rsidR="004B70B9" w:rsidRPr="004B70B9" w:rsidRDefault="004B70B9" w:rsidP="00443872">
      <w:pPr>
        <w:pStyle w:val="NoSpacing"/>
        <w:rPr>
          <w:sz w:val="18"/>
          <w:szCs w:val="18"/>
        </w:rPr>
      </w:pPr>
    </w:p>
    <w:p w:rsidR="004B70B9" w:rsidRPr="004B70B9" w:rsidRDefault="004B70B9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SUNDAY:</w:t>
      </w:r>
    </w:p>
    <w:p w:rsidR="004B70B9" w:rsidRDefault="004B70B9" w:rsidP="00443872">
      <w:pPr>
        <w:pStyle w:val="NoSpacing"/>
        <w:rPr>
          <w:sz w:val="18"/>
          <w:szCs w:val="18"/>
        </w:rPr>
      </w:pPr>
      <w:r w:rsidRPr="004B70B9">
        <w:rPr>
          <w:sz w:val="18"/>
          <w:szCs w:val="18"/>
        </w:rPr>
        <w:t>8:30am Breakfast</w:t>
      </w:r>
    </w:p>
    <w:p w:rsidR="004B70B9" w:rsidRDefault="004B70B9" w:rsidP="0044387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9:30am Closing Worship</w:t>
      </w:r>
    </w:p>
    <w:p w:rsidR="00EC47CE" w:rsidRPr="00443872" w:rsidRDefault="004B70B9" w:rsidP="00443872">
      <w:pPr>
        <w:pStyle w:val="NoSpacing"/>
      </w:pPr>
      <w:r>
        <w:rPr>
          <w:sz w:val="18"/>
          <w:szCs w:val="18"/>
        </w:rPr>
        <w:t>10:30am Head Home</w:t>
      </w:r>
    </w:p>
    <w:sectPr w:rsidR="00EC47CE" w:rsidRPr="00443872" w:rsidSect="00443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72"/>
    <w:rsid w:val="00443872"/>
    <w:rsid w:val="004B70B9"/>
    <w:rsid w:val="00BA6189"/>
    <w:rsid w:val="00E80C07"/>
    <w:rsid w:val="00E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43872"/>
  </w:style>
  <w:style w:type="paragraph" w:styleId="NoSpacing">
    <w:name w:val="No Spacing"/>
    <w:uiPriority w:val="1"/>
    <w:qFormat/>
    <w:rsid w:val="00443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43872"/>
  </w:style>
  <w:style w:type="paragraph" w:styleId="NoSpacing">
    <w:name w:val="No Spacing"/>
    <w:uiPriority w:val="1"/>
    <w:qFormat/>
    <w:rsid w:val="00443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Jeff Lathrop</dc:creator>
  <cp:lastModifiedBy>David Stucke</cp:lastModifiedBy>
  <cp:revision>2</cp:revision>
  <dcterms:created xsi:type="dcterms:W3CDTF">2017-03-27T21:21:00Z</dcterms:created>
  <dcterms:modified xsi:type="dcterms:W3CDTF">2017-03-27T21:21:00Z</dcterms:modified>
</cp:coreProperties>
</file>